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8D598" w14:textId="77777777" w:rsidR="007F76E6" w:rsidRDefault="007F76E6"/>
    <w:p w14:paraId="70D0EA58" w14:textId="77777777" w:rsidR="007F76E6" w:rsidRDefault="007F76E6"/>
    <w:p w14:paraId="0634AD76" w14:textId="6CD5273A" w:rsidR="00344543" w:rsidRPr="00344543" w:rsidRDefault="00344543">
      <w:pPr>
        <w:rPr>
          <w:b/>
          <w:bCs/>
        </w:rPr>
      </w:pPr>
      <w:r w:rsidRPr="00344543">
        <w:rPr>
          <w:b/>
          <w:bCs/>
        </w:rPr>
        <w:t>AZAMİ ÖĞRENİM SÜRELERİ SONU SINAVLARI (EK SINAV)</w:t>
      </w:r>
    </w:p>
    <w:p w14:paraId="5067F240" w14:textId="77777777" w:rsidR="00344543" w:rsidRPr="00344543" w:rsidRDefault="00344543">
      <w:pPr>
        <w:rPr>
          <w:b/>
          <w:bCs/>
        </w:rPr>
      </w:pPr>
    </w:p>
    <w:p w14:paraId="2E1064A9" w14:textId="2DEF4CF4" w:rsidR="001C7576" w:rsidRDefault="007F76E6">
      <w:r>
        <w:t>2547 Sayılı Kanun'un 44.üncü maddesine istinaden hazırlanan ve 12.02.2021 tarih ve 2021/5-a sayılı Senato kararı ile kabul edilen Azami Öğrenim Süreleri Sonunda Verilecek Sınav Haklarına Dair Uygulama Esasları gereğince 2025-2026 eğitim öğretim yılı güz dönemi sonunda uygulanacak ek sınavlara ilişkin hazırlanan takvim aşağıda belirtilmiştir.</w:t>
      </w:r>
    </w:p>
    <w:p w14:paraId="3CD6FB49" w14:textId="77777777" w:rsidR="007F76E6" w:rsidRDefault="007F76E6"/>
    <w:p w14:paraId="619CF598" w14:textId="77777777" w:rsidR="007F76E6" w:rsidRPr="00344543" w:rsidRDefault="007F76E6">
      <w:pPr>
        <w:rPr>
          <w:b/>
          <w:bCs/>
        </w:rPr>
      </w:pPr>
      <w:r w:rsidRPr="00344543">
        <w:rPr>
          <w:b/>
          <w:bCs/>
        </w:rPr>
        <w:t>02.02.2026-13.02.2026 Başvuruların alınması</w:t>
      </w:r>
    </w:p>
    <w:p w14:paraId="1525BB88" w14:textId="77777777" w:rsidR="007F76E6" w:rsidRPr="00344543" w:rsidRDefault="007F76E6">
      <w:pPr>
        <w:rPr>
          <w:b/>
          <w:bCs/>
        </w:rPr>
      </w:pPr>
      <w:r w:rsidRPr="00344543">
        <w:rPr>
          <w:b/>
          <w:bCs/>
        </w:rPr>
        <w:t xml:space="preserve"> 23.02.2026-01.03.2026 Birinci Ek sınav Takvimi </w:t>
      </w:r>
    </w:p>
    <w:p w14:paraId="3DB51A7F" w14:textId="5D86BDA1" w:rsidR="007F76E6" w:rsidRDefault="007F76E6">
      <w:r w:rsidRPr="00344543">
        <w:rPr>
          <w:b/>
          <w:bCs/>
        </w:rPr>
        <w:t>09.03.2026-15.03.2026 İkinci Sınav Takvimi</w:t>
      </w:r>
    </w:p>
    <w:sectPr w:rsidR="007F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21"/>
    <w:rsid w:val="001C7576"/>
    <w:rsid w:val="00344543"/>
    <w:rsid w:val="007F76E6"/>
    <w:rsid w:val="008E5332"/>
    <w:rsid w:val="00BE3BE1"/>
    <w:rsid w:val="00E90319"/>
    <w:rsid w:val="00F1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00DF"/>
  <w15:chartTrackingRefBased/>
  <w15:docId w15:val="{9FB4299A-966F-4477-BC2E-DCCBED5B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2026-01-09T11:48:00Z</dcterms:created>
  <dcterms:modified xsi:type="dcterms:W3CDTF">2026-01-09T11:48:00Z</dcterms:modified>
</cp:coreProperties>
</file>